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F17B" w14:textId="4815ABA6" w:rsidR="001C33AA" w:rsidRPr="001C33AA" w:rsidRDefault="001C33AA" w:rsidP="001C33AA">
      <w:pPr>
        <w:jc w:val="center"/>
        <w:rPr>
          <w:b/>
          <w:sz w:val="28"/>
        </w:rPr>
      </w:pPr>
      <w:r w:rsidRPr="001C33AA">
        <w:rPr>
          <w:b/>
          <w:sz w:val="28"/>
        </w:rPr>
        <w:t>NOTE FINANCIERE</w:t>
      </w:r>
    </w:p>
    <w:p w14:paraId="5B25EF85" w14:textId="55104EFB" w:rsidR="001C33AA" w:rsidRPr="001C33AA" w:rsidRDefault="001C33AA" w:rsidP="001C33AA">
      <w:pPr>
        <w:jc w:val="center"/>
        <w:rPr>
          <w:b/>
          <w:sz w:val="28"/>
        </w:rPr>
      </w:pPr>
      <w:r w:rsidRPr="001C33AA">
        <w:rPr>
          <w:b/>
          <w:sz w:val="28"/>
        </w:rPr>
        <w:t xml:space="preserve">MEETING </w:t>
      </w:r>
      <w:r w:rsidR="006D7F25">
        <w:rPr>
          <w:b/>
          <w:sz w:val="28"/>
        </w:rPr>
        <w:t xml:space="preserve">INTERNATIONAL </w:t>
      </w:r>
      <w:r w:rsidRPr="001C33AA">
        <w:rPr>
          <w:b/>
          <w:sz w:val="28"/>
        </w:rPr>
        <w:t>DE L’EURE 20</w:t>
      </w:r>
      <w:r w:rsidR="00F140B4">
        <w:rPr>
          <w:b/>
          <w:sz w:val="28"/>
        </w:rPr>
        <w:t>20</w:t>
      </w:r>
      <w:bookmarkStart w:id="0" w:name="_GoBack"/>
      <w:bookmarkEnd w:id="0"/>
    </w:p>
    <w:p w14:paraId="5962BA79" w14:textId="77777777" w:rsidR="001C33AA" w:rsidRDefault="001C33AA"/>
    <w:p w14:paraId="3B98A925" w14:textId="77777777" w:rsidR="001C33AA" w:rsidRDefault="001C33AA" w:rsidP="001C33AA">
      <w:pPr>
        <w:jc w:val="both"/>
      </w:pPr>
      <w:r w:rsidRPr="001C33AA">
        <w:t>Pour tout remboursement</w:t>
      </w:r>
      <w:r w:rsidR="006D7F25">
        <w:t xml:space="preserve"> </w:t>
      </w:r>
      <w:r w:rsidR="006D7F25" w:rsidRPr="006D7F25">
        <w:rPr>
          <w:b/>
          <w:color w:val="FF0000"/>
        </w:rPr>
        <w:t>concernant le meeting international</w:t>
      </w:r>
      <w:r w:rsidR="006D7F25">
        <w:t>,</w:t>
      </w:r>
      <w:r w:rsidRPr="001C33AA">
        <w:t xml:space="preserve"> mentionner le détail des frais, préciser le montant demandé, joindre obligatoirement à la demande les documents originaux (billets SNCF, tickets de péages</w:t>
      </w:r>
      <w:r w:rsidR="00E11029">
        <w:t>, etc…</w:t>
      </w:r>
      <w:r w:rsidRPr="001C33AA">
        <w:t xml:space="preserve">). </w:t>
      </w:r>
    </w:p>
    <w:p w14:paraId="6A9DCD93" w14:textId="77777777" w:rsidR="001C33AA" w:rsidRDefault="001C33AA" w:rsidP="001C33AA">
      <w:pPr>
        <w:jc w:val="both"/>
      </w:pPr>
      <w:r w:rsidRPr="001C33AA">
        <w:t xml:space="preserve">Les tickets de carte bancaire et les attestations de prix ou de paiement de la SNCF ne sont pas valables. Les trajets pris en compte sont ceux du domicile </w:t>
      </w:r>
      <w:r w:rsidR="00E11029">
        <w:t>à Val de Reuil</w:t>
      </w:r>
      <w:r w:rsidRPr="001C33AA">
        <w:t xml:space="preserve">. </w:t>
      </w:r>
    </w:p>
    <w:p w14:paraId="42E47823" w14:textId="77777777" w:rsidR="001C33AA" w:rsidRPr="005C575E" w:rsidRDefault="001C33AA" w:rsidP="001C33AA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5C575E">
        <w:rPr>
          <w:b/>
          <w:u w:val="single"/>
        </w:rPr>
        <w:t xml:space="preserve">TRANSPORT </w:t>
      </w:r>
    </w:p>
    <w:p w14:paraId="51E1BA98" w14:textId="77777777" w:rsidR="001C33AA" w:rsidRDefault="001C33AA" w:rsidP="001C33AA">
      <w:pPr>
        <w:jc w:val="both"/>
      </w:pPr>
      <w:r w:rsidRPr="001C33AA">
        <w:t xml:space="preserve">CAS GENERAL : Tarif S.N.C.F. 2e Classe + réservation + couchette. Les liaisons domicile-gare ou aéroport, gare-aéroport, sont remboursées sur justificatif(s) ou au tarif « route » calculé sur la base de 0,13 € / km. </w:t>
      </w:r>
    </w:p>
    <w:p w14:paraId="5BC037ED" w14:textId="77777777" w:rsidR="001C33AA" w:rsidRDefault="001C33AA" w:rsidP="001C33AA">
      <w:pPr>
        <w:jc w:val="both"/>
      </w:pPr>
      <w:r w:rsidRPr="001C33AA">
        <w:t xml:space="preserve">CAS PARTICULIERS </w:t>
      </w:r>
    </w:p>
    <w:p w14:paraId="782E6FB6" w14:textId="77777777" w:rsidR="001C33AA" w:rsidRDefault="001C33AA" w:rsidP="001C33AA">
      <w:pPr>
        <w:jc w:val="both"/>
      </w:pPr>
      <w:r w:rsidRPr="001C33AA">
        <w:t>Par Route 0, 13 € / km, jusqu’à concurrence de 150 €, plus péages. Les factures de carburant ne sont pas remboursées</w:t>
      </w:r>
      <w:r w:rsidR="00E11029">
        <w:t>.</w:t>
      </w:r>
      <w:r w:rsidRPr="001C33AA">
        <w:t xml:space="preserve"> Distance prise en compte : celle indiquée par le site internet www.mappy.fr (itinéraire express). </w:t>
      </w:r>
    </w:p>
    <w:p w14:paraId="2880998C" w14:textId="77777777" w:rsidR="001C33AA" w:rsidRDefault="001C33AA" w:rsidP="001C33AA">
      <w:pPr>
        <w:jc w:val="both"/>
      </w:pPr>
      <w:r w:rsidRPr="001C33AA">
        <w:t>Par Air Tarif réduit</w:t>
      </w:r>
      <w:r>
        <w:t> :</w:t>
      </w:r>
      <w:r w:rsidRPr="001C33AA">
        <w:t xml:space="preserve"> Le e-billet train ou avion doit être certifié « billet unique » et signé. </w:t>
      </w:r>
    </w:p>
    <w:p w14:paraId="688F5038" w14:textId="77777777" w:rsidR="001C33AA" w:rsidRDefault="001C33AA" w:rsidP="001C33AA">
      <w:pPr>
        <w:jc w:val="both"/>
      </w:pPr>
      <w:r w:rsidRPr="001C33AA">
        <w:t xml:space="preserve">Taxis Ces frais ne sont pas remboursés. </w:t>
      </w:r>
    </w:p>
    <w:p w14:paraId="5D0575AB" w14:textId="77777777" w:rsidR="001C33AA" w:rsidRDefault="001C33AA" w:rsidP="001C33AA">
      <w:pPr>
        <w:jc w:val="both"/>
      </w:pPr>
      <w:r w:rsidRPr="001C33AA">
        <w:t xml:space="preserve">NB – En cas de transport collectif, il n’y aura pas de remboursement individuel, sauf trajet domicile au lieu de rassemblement. </w:t>
      </w:r>
    </w:p>
    <w:p w14:paraId="35800E98" w14:textId="77777777" w:rsidR="001C33AA" w:rsidRDefault="001C33AA" w:rsidP="001C33AA">
      <w:pPr>
        <w:jc w:val="both"/>
      </w:pPr>
      <w:r w:rsidRPr="001C33AA">
        <w:t xml:space="preserve">Tout cas non prévu devra faire l’objet d’une justification écrite jointe à la note de frais. </w:t>
      </w:r>
    </w:p>
    <w:p w14:paraId="0CBC9F29" w14:textId="77777777" w:rsidR="001C33AA" w:rsidRPr="001C33AA" w:rsidRDefault="001C33AA" w:rsidP="001C33AA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1C33AA">
        <w:rPr>
          <w:b/>
          <w:u w:val="single"/>
        </w:rPr>
        <w:t xml:space="preserve">PROCEDURE </w:t>
      </w:r>
    </w:p>
    <w:p w14:paraId="3B329560" w14:textId="77777777" w:rsidR="007B3C99" w:rsidRDefault="001C33AA" w:rsidP="001C33AA">
      <w:pPr>
        <w:jc w:val="both"/>
      </w:pPr>
      <w:r w:rsidRPr="001C33AA">
        <w:t xml:space="preserve">Joindre un RIB pour remboursement par virement bancaire. Les notes de frais, établies sur le formulaire type (voir au dos), sont à adresser au </w:t>
      </w:r>
      <w:r>
        <w:t xml:space="preserve">directeur du meeting Dominique </w:t>
      </w:r>
      <w:proofErr w:type="spellStart"/>
      <w:r>
        <w:t>Lesoeur</w:t>
      </w:r>
      <w:proofErr w:type="spellEnd"/>
      <w:r w:rsidRPr="001C33AA">
        <w:t xml:space="preserve"> </w:t>
      </w:r>
      <w:r w:rsidR="00ED32D1">
        <w:t>(</w:t>
      </w:r>
      <w:hyperlink r:id="rId5" w:history="1">
        <w:r w:rsidR="00ED32D1" w:rsidRPr="00804343">
          <w:rPr>
            <w:rStyle w:val="Lienhypertexte"/>
          </w:rPr>
          <w:t>dominique.lesoeur@gmail.com</w:t>
        </w:r>
      </w:hyperlink>
      <w:r w:rsidR="00ED32D1">
        <w:t xml:space="preserve">) </w:t>
      </w:r>
      <w:r w:rsidR="00A56666">
        <w:t>avant le 30 avril 2018</w:t>
      </w:r>
      <w:r w:rsidRPr="001C33AA">
        <w:t>, pour approbation avant règlement. A</w:t>
      </w:r>
      <w:r w:rsidR="00E11029">
        <w:t>ucune demande ne sera</w:t>
      </w:r>
      <w:r w:rsidRPr="001C33AA">
        <w:t xml:space="preserve"> </w:t>
      </w:r>
      <w:r w:rsidR="00A56666" w:rsidRPr="001C33AA">
        <w:t>honorée</w:t>
      </w:r>
      <w:r w:rsidR="00E11029">
        <w:t xml:space="preserve"> </w:t>
      </w:r>
      <w:r w:rsidR="00A56666">
        <w:t>passer</w:t>
      </w:r>
      <w:r w:rsidR="00E11029">
        <w:t xml:space="preserve"> </w:t>
      </w:r>
      <w:r w:rsidR="00A56666">
        <w:t>ce délai.</w:t>
      </w:r>
      <w:r w:rsidR="00E11029">
        <w:t xml:space="preserve"> Aucun remboursement ne sera fait sans retour de la demande signée</w:t>
      </w:r>
      <w:r w:rsidR="00A56666">
        <w:t xml:space="preserve"> et la réception du RIB</w:t>
      </w:r>
      <w:r w:rsidR="00E11029">
        <w:t>.</w:t>
      </w:r>
    </w:p>
    <w:sectPr w:rsidR="007B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6FC"/>
      </v:shape>
    </w:pict>
  </w:numPicBullet>
  <w:abstractNum w:abstractNumId="0" w15:restartNumberingAfterBreak="0">
    <w:nsid w:val="1B4B3AC2"/>
    <w:multiLevelType w:val="hybridMultilevel"/>
    <w:tmpl w:val="B0C29F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EC7"/>
    <w:multiLevelType w:val="hybridMultilevel"/>
    <w:tmpl w:val="BE6A9B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AA"/>
    <w:rsid w:val="000613AB"/>
    <w:rsid w:val="001C33AA"/>
    <w:rsid w:val="005C575E"/>
    <w:rsid w:val="006D7F25"/>
    <w:rsid w:val="007B3C99"/>
    <w:rsid w:val="00A56666"/>
    <w:rsid w:val="00E11029"/>
    <w:rsid w:val="00ED32D1"/>
    <w:rsid w:val="00F04D80"/>
    <w:rsid w:val="00F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12BD"/>
  <w15:chartTrackingRefBased/>
  <w15:docId w15:val="{D64360EB-63B0-446C-AD63-D4920EA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3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32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32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inique.lesoeur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Desjardins</dc:creator>
  <cp:keywords/>
  <dc:description/>
  <cp:lastModifiedBy>athlétisme 2</cp:lastModifiedBy>
  <cp:revision>2</cp:revision>
  <dcterms:created xsi:type="dcterms:W3CDTF">2020-02-20T19:06:00Z</dcterms:created>
  <dcterms:modified xsi:type="dcterms:W3CDTF">2020-02-20T19:06:00Z</dcterms:modified>
</cp:coreProperties>
</file>